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94CEE" w14:textId="1514392C" w:rsidR="002E5C2F" w:rsidRDefault="00E02111" w:rsidP="00E02111">
      <w:pPr>
        <w:rPr>
          <w:sz w:val="28"/>
        </w:rPr>
      </w:pPr>
      <w:r w:rsidRPr="00E02111">
        <w:rPr>
          <w:sz w:val="28"/>
        </w:rPr>
        <w:t>Empresa fundada sobre una base muy consolidada en el sector de la maquinaria de pintura y con una garantía de 2</w:t>
      </w:r>
      <w:r w:rsidR="00C36082">
        <w:rPr>
          <w:sz w:val="28"/>
        </w:rPr>
        <w:t>5</w:t>
      </w:r>
      <w:bookmarkStart w:id="0" w:name="_GoBack"/>
      <w:bookmarkEnd w:id="0"/>
      <w:r w:rsidRPr="00E02111">
        <w:rPr>
          <w:sz w:val="28"/>
        </w:rPr>
        <w:t xml:space="preserve"> años en el mercado español.</w:t>
      </w:r>
    </w:p>
    <w:p w14:paraId="020679AB" w14:textId="4D763CAF" w:rsidR="002077AE" w:rsidRDefault="002077AE" w:rsidP="00E02111">
      <w:pPr>
        <w:rPr>
          <w:sz w:val="28"/>
        </w:rPr>
      </w:pPr>
    </w:p>
    <w:p w14:paraId="4C02DBD2" w14:textId="0A382C74" w:rsidR="002077AE" w:rsidRDefault="002077AE" w:rsidP="00E02111">
      <w:pPr>
        <w:rPr>
          <w:sz w:val="28"/>
        </w:rPr>
      </w:pPr>
      <w:r>
        <w:rPr>
          <w:sz w:val="28"/>
        </w:rPr>
        <w:t>Empresa que trabaja con las mas importantes firmas de maquinaria del mercado, donde se exige la mejor calidad y el mejor material.</w:t>
      </w:r>
    </w:p>
    <w:p w14:paraId="280E22C7" w14:textId="77777777" w:rsidR="002077AE" w:rsidRPr="00E02111" w:rsidRDefault="002077AE" w:rsidP="00E02111">
      <w:pPr>
        <w:rPr>
          <w:sz w:val="28"/>
        </w:rPr>
      </w:pPr>
    </w:p>
    <w:sectPr w:rsidR="002077AE" w:rsidRPr="00E021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31"/>
    <w:rsid w:val="002077AE"/>
    <w:rsid w:val="002E5C2F"/>
    <w:rsid w:val="00581331"/>
    <w:rsid w:val="00B80059"/>
    <w:rsid w:val="00C36082"/>
    <w:rsid w:val="00E0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6A85"/>
  <w15:chartTrackingRefBased/>
  <w15:docId w15:val="{47998DD7-5D31-4DDF-A4E0-8553464B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6</cp:revision>
  <dcterms:created xsi:type="dcterms:W3CDTF">2018-06-05T21:29:00Z</dcterms:created>
  <dcterms:modified xsi:type="dcterms:W3CDTF">2018-06-06T21:06:00Z</dcterms:modified>
</cp:coreProperties>
</file>